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6696" w14:textId="6E1FF91B" w:rsidR="00BF049D" w:rsidRDefault="00380C1C" w:rsidP="00BF049D">
      <w:pPr>
        <w:pStyle w:val="Heading2"/>
        <w:spacing w:before="330" w:after="330" w:line="495" w:lineRule="atLeast"/>
        <w:textAlignment w:val="top"/>
        <w:rPr>
          <w:rFonts w:ascii="&amp;quot" w:hAnsi="&amp;quot"/>
          <w:b/>
          <w:bCs/>
          <w:color w:val="6D6E71"/>
          <w:sz w:val="45"/>
          <w:szCs w:val="45"/>
        </w:rPr>
      </w:pPr>
      <w:r>
        <w:rPr>
          <w:rFonts w:ascii="&amp;quot" w:hAnsi="&amp;quot"/>
          <w:b/>
          <w:bCs/>
          <w:color w:val="6D6E71"/>
          <w:sz w:val="45"/>
          <w:szCs w:val="45"/>
        </w:rPr>
        <w:t xml:space="preserve">CNC </w:t>
      </w:r>
      <w:r w:rsidR="00BF049D" w:rsidRPr="002443EB">
        <w:rPr>
          <w:rFonts w:ascii="&amp;quot" w:hAnsi="&amp;quot"/>
          <w:b/>
          <w:bCs/>
          <w:color w:val="6D6E71"/>
          <w:sz w:val="45"/>
          <w:szCs w:val="45"/>
        </w:rPr>
        <w:t>Machinist</w:t>
      </w:r>
      <w:r w:rsidR="00935FAD">
        <w:rPr>
          <w:rFonts w:ascii="&amp;quot" w:hAnsi="&amp;quot"/>
          <w:b/>
          <w:bCs/>
          <w:color w:val="6D6E71"/>
          <w:sz w:val="45"/>
          <w:szCs w:val="45"/>
        </w:rPr>
        <w:t xml:space="preserve"> </w:t>
      </w:r>
      <w:r w:rsidR="004C38A4">
        <w:rPr>
          <w:rFonts w:ascii="&amp;quot" w:hAnsi="&amp;quot"/>
          <w:b/>
          <w:bCs/>
          <w:color w:val="6D6E71"/>
          <w:sz w:val="45"/>
          <w:szCs w:val="45"/>
        </w:rPr>
        <w:t>–</w:t>
      </w:r>
      <w:r w:rsidR="00935FAD">
        <w:rPr>
          <w:rFonts w:ascii="&amp;quot" w:hAnsi="&amp;quot"/>
          <w:b/>
          <w:bCs/>
          <w:color w:val="6D6E71"/>
          <w:sz w:val="45"/>
          <w:szCs w:val="45"/>
        </w:rPr>
        <w:t xml:space="preserve"> Mill</w:t>
      </w:r>
    </w:p>
    <w:p w14:paraId="4F32D637" w14:textId="03C2ACC8" w:rsidR="004C38A4" w:rsidRPr="004C38A4" w:rsidRDefault="004C38A4" w:rsidP="004C38A4">
      <w:r>
        <w:rPr>
          <w:rFonts w:ascii="Noto Sans" w:hAnsi="Noto Sans" w:cs="Noto Sans"/>
          <w:color w:val="595959"/>
          <w:sz w:val="21"/>
          <w:szCs w:val="21"/>
          <w:shd w:val="clear" w:color="auto" w:fill="FFFFFF"/>
        </w:rPr>
        <w:t>Work in a climate</w:t>
      </w:r>
      <w:r>
        <w:rPr>
          <w:rFonts w:ascii="Noto Sans" w:hAnsi="Noto Sans" w:cs="Noto Sans"/>
          <w:color w:val="595959"/>
          <w:sz w:val="21"/>
          <w:szCs w:val="21"/>
          <w:shd w:val="clear" w:color="auto" w:fill="FFFFFF"/>
        </w:rPr>
        <w:t>-</w:t>
      </w:r>
      <w:r>
        <w:rPr>
          <w:rFonts w:ascii="Noto Sans" w:hAnsi="Noto Sans" w:cs="Noto Sans"/>
          <w:color w:val="595959"/>
          <w:sz w:val="21"/>
          <w:szCs w:val="21"/>
          <w:shd w:val="clear" w:color="auto" w:fill="FFFFFF"/>
        </w:rPr>
        <w:t>controlled facility. PEM offers excellent benefits, and the culture makes our company a perfect opportunity for career satisfaction and advancement.</w:t>
      </w:r>
      <w:r>
        <w:rPr>
          <w:rFonts w:ascii="Noto Sans" w:hAnsi="Noto Sans" w:cs="Noto Sans"/>
          <w:color w:val="595959"/>
          <w:sz w:val="21"/>
          <w:szCs w:val="21"/>
          <w:shd w:val="clear" w:color="auto" w:fill="FFFFFF"/>
        </w:rPr>
        <w:t xml:space="preserve"> </w:t>
      </w:r>
      <w:r>
        <w:rPr>
          <w:rFonts w:ascii="Noto Sans" w:hAnsi="Noto Sans" w:cs="Noto Sans"/>
          <w:color w:val="595959"/>
          <w:sz w:val="21"/>
          <w:szCs w:val="21"/>
          <w:shd w:val="clear" w:color="auto" w:fill="FFFFFF"/>
        </w:rPr>
        <w:t>The CNC</w:t>
      </w:r>
      <w:r>
        <w:rPr>
          <w:rFonts w:ascii="Noto Sans" w:hAnsi="Noto Sans" w:cs="Noto Sans"/>
          <w:color w:val="595959"/>
          <w:sz w:val="21"/>
          <w:szCs w:val="21"/>
          <w:shd w:val="clear" w:color="auto" w:fill="FFFFFF"/>
        </w:rPr>
        <w:t xml:space="preserve"> Mill </w:t>
      </w:r>
      <w:r>
        <w:rPr>
          <w:rFonts w:ascii="Noto Sans" w:hAnsi="Noto Sans" w:cs="Noto Sans"/>
          <w:color w:val="595959"/>
          <w:sz w:val="21"/>
          <w:szCs w:val="21"/>
          <w:shd w:val="clear" w:color="auto" w:fill="FFFFFF"/>
        </w:rPr>
        <w:t xml:space="preserve">Machinist will set up CNC </w:t>
      </w:r>
      <w:r>
        <w:rPr>
          <w:rFonts w:ascii="Noto Sans" w:hAnsi="Noto Sans" w:cs="Noto Sans"/>
          <w:color w:val="595959"/>
          <w:sz w:val="21"/>
          <w:szCs w:val="21"/>
          <w:shd w:val="clear" w:color="auto" w:fill="FFFFFF"/>
        </w:rPr>
        <w:t>mills</w:t>
      </w:r>
      <w:r>
        <w:rPr>
          <w:rFonts w:ascii="Noto Sans" w:hAnsi="Noto Sans" w:cs="Noto Sans"/>
          <w:color w:val="595959"/>
          <w:sz w:val="21"/>
          <w:szCs w:val="21"/>
          <w:shd w:val="clear" w:color="auto" w:fill="FFFFFF"/>
        </w:rPr>
        <w:t xml:space="preserve"> according to blueprint specifications, selecting the appropriate fixtures, cutting tools, attachments, and materials. After manufacturing a product using the CNC lathe, you will check with precision measuring tools to ensure it follows all specifications, making any adjustments as necessary.</w:t>
      </w:r>
    </w:p>
    <w:p w14:paraId="681ECFB3" w14:textId="1B30058A" w:rsidR="00380C1C" w:rsidRDefault="00380C1C" w:rsidP="00380C1C">
      <w:pPr>
        <w:pStyle w:val="Heading3"/>
        <w:spacing w:before="330" w:after="165" w:line="396" w:lineRule="atLeast"/>
        <w:textAlignment w:val="top"/>
        <w:rPr>
          <w:rFonts w:ascii="&amp;quot" w:hAnsi="&amp;quot"/>
          <w:b/>
          <w:bCs/>
          <w:color w:val="6D6E71"/>
          <w:sz w:val="36"/>
          <w:szCs w:val="36"/>
        </w:rPr>
      </w:pPr>
      <w:r>
        <w:rPr>
          <w:rFonts w:ascii="&amp;quot" w:hAnsi="&amp;quot"/>
          <w:b/>
          <w:bCs/>
          <w:color w:val="6D6E71"/>
          <w:sz w:val="36"/>
          <w:szCs w:val="36"/>
        </w:rPr>
        <w:t xml:space="preserve">Primary </w:t>
      </w:r>
      <w:r w:rsidR="004C38A4">
        <w:rPr>
          <w:rFonts w:ascii="&amp;quot" w:hAnsi="&amp;quot"/>
          <w:b/>
          <w:bCs/>
          <w:color w:val="6D6E71"/>
          <w:sz w:val="36"/>
          <w:szCs w:val="36"/>
        </w:rPr>
        <w:t>R</w:t>
      </w:r>
      <w:r>
        <w:rPr>
          <w:rFonts w:ascii="&amp;quot" w:hAnsi="&amp;quot"/>
          <w:b/>
          <w:bCs/>
          <w:color w:val="6D6E71"/>
          <w:sz w:val="36"/>
          <w:szCs w:val="36"/>
        </w:rPr>
        <w:t>esponsibilities</w:t>
      </w:r>
    </w:p>
    <w:p w14:paraId="66C8A2AF" w14:textId="39C90C7E" w:rsidR="00380C1C" w:rsidRDefault="00380C1C" w:rsidP="00380C1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380C1C">
        <w:rPr>
          <w:rFonts w:ascii="&amp;quot" w:hAnsi="&amp;quot"/>
          <w:color w:val="231F20"/>
        </w:rPr>
        <w:t>Translate the requirements of detailed part drawings into measurements for production</w:t>
      </w:r>
      <w:r w:rsidR="004C38A4">
        <w:rPr>
          <w:rFonts w:ascii="&amp;quot" w:hAnsi="&amp;quot"/>
          <w:color w:val="231F20"/>
        </w:rPr>
        <w:t>.</w:t>
      </w:r>
      <w:r w:rsidRPr="00380C1C">
        <w:rPr>
          <w:rFonts w:ascii="&amp;quot" w:hAnsi="&amp;quot"/>
          <w:color w:val="231F20"/>
        </w:rPr>
        <w:t xml:space="preserve"> </w:t>
      </w:r>
    </w:p>
    <w:p w14:paraId="3CD11C3B" w14:textId="70F10E3E" w:rsidR="00380C1C" w:rsidRDefault="00380C1C" w:rsidP="00380C1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380C1C">
        <w:rPr>
          <w:rFonts w:ascii="&amp;quot" w:hAnsi="&amp;quot"/>
          <w:color w:val="231F20"/>
        </w:rPr>
        <w:t>Ensure that every machine procedure is done in accordance with the strict guidelines of the company</w:t>
      </w:r>
      <w:r w:rsidR="004C38A4">
        <w:rPr>
          <w:rFonts w:ascii="&amp;quot" w:hAnsi="&amp;quot"/>
          <w:color w:val="231F20"/>
        </w:rPr>
        <w:t>.</w:t>
      </w:r>
      <w:r w:rsidRPr="00380C1C">
        <w:rPr>
          <w:rFonts w:ascii="&amp;quot" w:hAnsi="&amp;quot"/>
          <w:color w:val="231F20"/>
        </w:rPr>
        <w:t xml:space="preserve"> </w:t>
      </w:r>
    </w:p>
    <w:p w14:paraId="4EFA589A" w14:textId="0AE636CD" w:rsidR="00380C1C" w:rsidRPr="00380C1C" w:rsidRDefault="00380C1C" w:rsidP="00380C1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380C1C">
        <w:rPr>
          <w:rFonts w:ascii="&amp;quot" w:hAnsi="&amp;quot"/>
          <w:color w:val="231F20"/>
        </w:rPr>
        <w:t xml:space="preserve">Listen and comprehend instructions and </w:t>
      </w:r>
      <w:proofErr w:type="gramStart"/>
      <w:r w:rsidRPr="00380C1C">
        <w:rPr>
          <w:rFonts w:ascii="&amp;quot" w:hAnsi="&amp;quot"/>
          <w:color w:val="231F20"/>
        </w:rPr>
        <w:t>directions</w:t>
      </w:r>
      <w:proofErr w:type="gramEnd"/>
      <w:r w:rsidRPr="00380C1C">
        <w:rPr>
          <w:rFonts w:ascii="&amp;quot" w:hAnsi="&amp;quot"/>
          <w:color w:val="231F20"/>
        </w:rPr>
        <w:t xml:space="preserve"> </w:t>
      </w:r>
    </w:p>
    <w:p w14:paraId="48D659B3" w14:textId="6ABC63DF" w:rsidR="00380C1C" w:rsidRDefault="00380C1C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D52FE0">
        <w:rPr>
          <w:rFonts w:ascii="&amp;quot" w:hAnsi="&amp;quot"/>
          <w:color w:val="231F20"/>
        </w:rPr>
        <w:t>Read and interpret blueprints, sketches, and parts list</w:t>
      </w:r>
      <w:r w:rsidR="004C38A4">
        <w:rPr>
          <w:rFonts w:ascii="&amp;quot" w:hAnsi="&amp;quot"/>
          <w:color w:val="231F20"/>
        </w:rPr>
        <w:t>s</w:t>
      </w:r>
      <w:r w:rsidRPr="00D52FE0">
        <w:rPr>
          <w:rFonts w:ascii="&amp;quot" w:hAnsi="&amp;quot"/>
          <w:color w:val="231F20"/>
        </w:rPr>
        <w:t xml:space="preserve">. </w:t>
      </w:r>
    </w:p>
    <w:p w14:paraId="4F4CD7EB" w14:textId="081EB06C" w:rsidR="00380C1C" w:rsidRDefault="00380C1C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>
        <w:rPr>
          <w:rFonts w:ascii="&amp;quot" w:hAnsi="&amp;quot"/>
          <w:color w:val="231F20"/>
        </w:rPr>
        <w:t>Machine setup</w:t>
      </w:r>
    </w:p>
    <w:p w14:paraId="1C62CCDE" w14:textId="258B0341" w:rsidR="00380C1C" w:rsidRPr="00D52FE0" w:rsidRDefault="00380C1C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>
        <w:rPr>
          <w:rFonts w:ascii="&amp;quot" w:hAnsi="&amp;quot"/>
          <w:color w:val="231F20"/>
        </w:rPr>
        <w:t>Programming skills a plus</w:t>
      </w:r>
    </w:p>
    <w:p w14:paraId="344B65DF" w14:textId="0B16017D" w:rsidR="00380C1C" w:rsidRDefault="00380C1C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D52FE0">
        <w:rPr>
          <w:rFonts w:ascii="&amp;quot" w:hAnsi="&amp;quot"/>
          <w:color w:val="231F20"/>
        </w:rPr>
        <w:t>Interpret measurements.</w:t>
      </w:r>
    </w:p>
    <w:p w14:paraId="00A3DE7C" w14:textId="649DEAA4" w:rsidR="00380C1C" w:rsidRPr="00380C1C" w:rsidRDefault="00380C1C" w:rsidP="00380C1C">
      <w:pPr>
        <w:pStyle w:val="NormalWeb"/>
        <w:numPr>
          <w:ilvl w:val="0"/>
          <w:numId w:val="3"/>
        </w:numPr>
        <w:shd w:val="clear" w:color="auto" w:fill="FFFFFF"/>
        <w:spacing w:after="150"/>
        <w:rPr>
          <w:rFonts w:ascii="&amp;quot" w:eastAsiaTheme="minorHAnsi" w:hAnsi="&amp;quot" w:cstheme="minorBidi"/>
          <w:color w:val="231F20"/>
          <w:sz w:val="22"/>
          <w:szCs w:val="22"/>
        </w:rPr>
      </w:pPr>
      <w:r w:rsidRPr="00380C1C">
        <w:rPr>
          <w:rFonts w:ascii="&amp;quot" w:eastAsiaTheme="minorHAnsi" w:hAnsi="&amp;quot" w:cstheme="minorBidi"/>
          <w:color w:val="231F20"/>
          <w:sz w:val="22"/>
          <w:szCs w:val="22"/>
        </w:rPr>
        <w:t>Operating shop tools (drill press, vertical band saw, horizontal band saw, etc.)</w:t>
      </w:r>
      <w:r>
        <w:rPr>
          <w:rFonts w:ascii="&amp;quot" w:eastAsiaTheme="minorHAnsi" w:hAnsi="&amp;quot" w:cstheme="minorBidi"/>
          <w:color w:val="231F20"/>
          <w:sz w:val="22"/>
          <w:szCs w:val="22"/>
        </w:rPr>
        <w:t xml:space="preserve"> </w:t>
      </w:r>
      <w:r w:rsidR="004C38A4">
        <w:rPr>
          <w:rFonts w:ascii="&amp;quot" w:eastAsiaTheme="minorHAnsi" w:hAnsi="&amp;quot" w:cstheme="minorBidi"/>
          <w:color w:val="231F20"/>
          <w:sz w:val="22"/>
          <w:szCs w:val="22"/>
        </w:rPr>
        <w:t xml:space="preserve">and </w:t>
      </w:r>
      <w:r w:rsidRPr="00380C1C">
        <w:rPr>
          <w:rFonts w:ascii="&amp;quot" w:eastAsiaTheme="minorHAnsi" w:hAnsi="&amp;quot" w:cstheme="minorBidi"/>
          <w:color w:val="231F20"/>
          <w:sz w:val="22"/>
          <w:szCs w:val="22"/>
        </w:rPr>
        <w:t>precision measuring tools (I.D. and O.D. micrometers, calipers, bore gauges, etc.)</w:t>
      </w:r>
      <w:r w:rsidR="004C38A4">
        <w:rPr>
          <w:rFonts w:ascii="&amp;quot" w:eastAsiaTheme="minorHAnsi" w:hAnsi="&amp;quot" w:cstheme="minorBidi"/>
          <w:color w:val="231F20"/>
          <w:sz w:val="22"/>
          <w:szCs w:val="22"/>
        </w:rPr>
        <w:t>,</w:t>
      </w:r>
      <w:r w:rsidRPr="00380C1C">
        <w:rPr>
          <w:rFonts w:ascii="&amp;quot" w:eastAsiaTheme="minorHAnsi" w:hAnsi="&amp;quot" w:cstheme="minorBidi"/>
          <w:color w:val="231F20"/>
          <w:sz w:val="22"/>
          <w:szCs w:val="22"/>
        </w:rPr>
        <w:t xml:space="preserve"> applying proper speeds and feeds</w:t>
      </w:r>
      <w:r w:rsidR="004C38A4">
        <w:rPr>
          <w:rFonts w:ascii="&amp;quot" w:eastAsiaTheme="minorHAnsi" w:hAnsi="&amp;quot" w:cstheme="minorBidi"/>
          <w:color w:val="231F20"/>
          <w:sz w:val="22"/>
          <w:szCs w:val="22"/>
        </w:rPr>
        <w:t>.</w:t>
      </w:r>
    </w:p>
    <w:p w14:paraId="4B8FEECF" w14:textId="77777777" w:rsidR="00380C1C" w:rsidRPr="00D52FE0" w:rsidRDefault="00380C1C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D52FE0">
        <w:rPr>
          <w:rFonts w:ascii="&amp;quot" w:hAnsi="&amp;quot"/>
          <w:color w:val="231F20"/>
        </w:rPr>
        <w:t>Verify specifications.</w:t>
      </w:r>
    </w:p>
    <w:p w14:paraId="65FA86DC" w14:textId="104EF81E" w:rsidR="00380C1C" w:rsidRPr="00D52FE0" w:rsidRDefault="004C38A4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>
        <w:rPr>
          <w:rFonts w:ascii="&amp;quot" w:hAnsi="&amp;quot"/>
          <w:color w:val="231F20"/>
        </w:rPr>
        <w:t>A s</w:t>
      </w:r>
      <w:r w:rsidR="00380C1C" w:rsidRPr="00D52FE0">
        <w:rPr>
          <w:rFonts w:ascii="&amp;quot" w:hAnsi="&amp;quot"/>
          <w:color w:val="231F20"/>
        </w:rPr>
        <w:t xml:space="preserve">trong work ethic and great attitude </w:t>
      </w:r>
      <w:r>
        <w:rPr>
          <w:rFonts w:ascii="&amp;quot" w:hAnsi="&amp;quot"/>
          <w:color w:val="231F20"/>
        </w:rPr>
        <w:t xml:space="preserve">are </w:t>
      </w:r>
      <w:r w:rsidR="00380C1C" w:rsidRPr="00D52FE0">
        <w:rPr>
          <w:rFonts w:ascii="&amp;quot" w:hAnsi="&amp;quot"/>
          <w:color w:val="231F20"/>
        </w:rPr>
        <w:t xml:space="preserve">needed.  </w:t>
      </w:r>
    </w:p>
    <w:p w14:paraId="571480A9" w14:textId="40915371" w:rsidR="00380C1C" w:rsidRDefault="00380C1C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D52FE0">
        <w:rPr>
          <w:rFonts w:ascii="&amp;quot" w:hAnsi="&amp;quot"/>
          <w:color w:val="231F20"/>
        </w:rPr>
        <w:t xml:space="preserve">Keep </w:t>
      </w:r>
      <w:r w:rsidR="004C38A4">
        <w:rPr>
          <w:rFonts w:ascii="&amp;quot" w:hAnsi="&amp;quot"/>
          <w:color w:val="231F20"/>
        </w:rPr>
        <w:t xml:space="preserve">the </w:t>
      </w:r>
      <w:r w:rsidRPr="00D52FE0">
        <w:rPr>
          <w:rFonts w:ascii="&amp;quot" w:hAnsi="&amp;quot"/>
          <w:color w:val="231F20"/>
        </w:rPr>
        <w:t>work area clean</w:t>
      </w:r>
      <w:r>
        <w:rPr>
          <w:rFonts w:ascii="&amp;quot" w:hAnsi="&amp;quot"/>
          <w:color w:val="231F20"/>
        </w:rPr>
        <w:t>.</w:t>
      </w:r>
    </w:p>
    <w:p w14:paraId="4898ABF6" w14:textId="223AE6E7" w:rsidR="00380C1C" w:rsidRDefault="00380C1C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>
        <w:rPr>
          <w:rFonts w:ascii="&amp;quot" w:hAnsi="&amp;quot"/>
          <w:color w:val="231F20"/>
        </w:rPr>
        <w:t>Record inventory change sheets as needed.</w:t>
      </w:r>
    </w:p>
    <w:p w14:paraId="2409CAAB" w14:textId="77777777" w:rsidR="00380C1C" w:rsidRPr="00E267DE" w:rsidRDefault="00380C1C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41796C">
        <w:rPr>
          <w:rFonts w:ascii="&amp;quot" w:hAnsi="&amp;quot"/>
          <w:color w:val="231F20"/>
        </w:rPr>
        <w:t>Work safely without presenting a direct threat to self or others.</w:t>
      </w:r>
    </w:p>
    <w:p w14:paraId="26B0D4D8" w14:textId="77777777" w:rsidR="00380C1C" w:rsidRDefault="00380C1C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bookmarkStart w:id="0" w:name="_Hlk47640015"/>
      <w:r>
        <w:rPr>
          <w:rFonts w:ascii="&amp;quot" w:hAnsi="&amp;quot"/>
          <w:color w:val="231F20"/>
        </w:rPr>
        <w:t>Accurately record time on jobs and projects</w:t>
      </w:r>
      <w:bookmarkEnd w:id="0"/>
      <w:r>
        <w:rPr>
          <w:rFonts w:ascii="&amp;quot" w:hAnsi="&amp;quot"/>
          <w:color w:val="231F20"/>
        </w:rPr>
        <w:t xml:space="preserve">. </w:t>
      </w:r>
    </w:p>
    <w:p w14:paraId="68E22A53" w14:textId="48B8DF05" w:rsidR="00380C1C" w:rsidRDefault="00380C1C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>
        <w:rPr>
          <w:rFonts w:ascii="&amp;quot" w:hAnsi="&amp;quot"/>
          <w:color w:val="231F20"/>
        </w:rPr>
        <w:t xml:space="preserve">Other duties as assigned by </w:t>
      </w:r>
      <w:r w:rsidR="004C38A4">
        <w:rPr>
          <w:rFonts w:ascii="&amp;quot" w:hAnsi="&amp;quot"/>
          <w:color w:val="231F20"/>
        </w:rPr>
        <w:t xml:space="preserve">the </w:t>
      </w:r>
      <w:proofErr w:type="gramStart"/>
      <w:r>
        <w:rPr>
          <w:rFonts w:ascii="&amp;quot" w:hAnsi="&amp;quot"/>
          <w:color w:val="231F20"/>
        </w:rPr>
        <w:t>Supervisor</w:t>
      </w:r>
      <w:proofErr w:type="gramEnd"/>
    </w:p>
    <w:p w14:paraId="477E9369" w14:textId="1ABA5DF8" w:rsidR="00380C1C" w:rsidRDefault="00380C1C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>
        <w:rPr>
          <w:rFonts w:ascii="&amp;quot" w:hAnsi="&amp;quot"/>
          <w:color w:val="231F20"/>
        </w:rPr>
        <w:t>Compliance with all safety rules and guidelines.</w:t>
      </w:r>
    </w:p>
    <w:p w14:paraId="7AB3A8F7" w14:textId="54429337" w:rsidR="006E5A58" w:rsidRDefault="006E5A58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>
        <w:rPr>
          <w:rFonts w:ascii="&amp;quot" w:hAnsi="&amp;quot"/>
          <w:color w:val="231F20"/>
        </w:rPr>
        <w:t>Set up CNC lathes according to blueprint specifications.</w:t>
      </w:r>
    </w:p>
    <w:p w14:paraId="1916997F" w14:textId="32008D91" w:rsidR="006E5A58" w:rsidRDefault="006E5A58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>
        <w:rPr>
          <w:rFonts w:ascii="&amp;quot" w:hAnsi="&amp;quot"/>
          <w:color w:val="231F20"/>
        </w:rPr>
        <w:t>Modify program speeds.</w:t>
      </w:r>
    </w:p>
    <w:p w14:paraId="4F42F9C8" w14:textId="28355BFC" w:rsidR="004C38A4" w:rsidRDefault="004C38A4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4C38A4">
        <w:rPr>
          <w:rFonts w:ascii="&amp;quot" w:hAnsi="&amp;quot"/>
          <w:color w:val="231F20"/>
        </w:rPr>
        <w:t>Consistently adhere to assigned work schedule, ensuring punctuality and reliability.</w:t>
      </w:r>
    </w:p>
    <w:p w14:paraId="5A43B949" w14:textId="24CD98F9" w:rsidR="006E5A58" w:rsidRDefault="006E5A58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>
        <w:rPr>
          <w:rFonts w:ascii="&amp;quot" w:hAnsi="&amp;quot"/>
          <w:color w:val="231F20"/>
        </w:rPr>
        <w:t>Meet production schedule.</w:t>
      </w:r>
    </w:p>
    <w:p w14:paraId="5E583909" w14:textId="77777777" w:rsidR="004C38A4" w:rsidRPr="00D52FE0" w:rsidRDefault="004C38A4" w:rsidP="004C38A4">
      <w:pPr>
        <w:spacing w:before="100" w:beforeAutospacing="1" w:after="100" w:afterAutospacing="1" w:line="240" w:lineRule="auto"/>
        <w:ind w:left="720"/>
        <w:rPr>
          <w:rFonts w:ascii="&amp;quot" w:hAnsi="&amp;quot"/>
          <w:color w:val="231F20"/>
        </w:rPr>
      </w:pPr>
    </w:p>
    <w:p w14:paraId="09887B16" w14:textId="77777777" w:rsidR="00BF049D" w:rsidRDefault="00BF049D" w:rsidP="00BF049D">
      <w:pPr>
        <w:pStyle w:val="Heading4"/>
      </w:pPr>
      <w:r>
        <w:t>CNC Operator skills</w:t>
      </w:r>
    </w:p>
    <w:p w14:paraId="533EA916" w14:textId="77777777" w:rsidR="00BF049D" w:rsidRPr="00380C1C" w:rsidRDefault="00BF049D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380C1C">
        <w:rPr>
          <w:rFonts w:ascii="&amp;quot" w:hAnsi="&amp;quot"/>
          <w:color w:val="231F20"/>
        </w:rPr>
        <w:t xml:space="preserve">2+ years’ experience using production </w:t>
      </w:r>
      <w:proofErr w:type="gramStart"/>
      <w:r w:rsidRPr="00380C1C">
        <w:rPr>
          <w:rFonts w:ascii="&amp;quot" w:hAnsi="&amp;quot"/>
          <w:color w:val="231F20"/>
        </w:rPr>
        <w:t>machinery</w:t>
      </w:r>
      <w:proofErr w:type="gramEnd"/>
      <w:r w:rsidRPr="00380C1C">
        <w:rPr>
          <w:rFonts w:ascii="&amp;quot" w:hAnsi="&amp;quot"/>
          <w:color w:val="231F20"/>
        </w:rPr>
        <w:t xml:space="preserve"> </w:t>
      </w:r>
    </w:p>
    <w:p w14:paraId="25E98404" w14:textId="77509802" w:rsidR="00BF049D" w:rsidRPr="00380C1C" w:rsidRDefault="00BF049D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380C1C">
        <w:rPr>
          <w:rFonts w:ascii="&amp;quot" w:hAnsi="&amp;quot"/>
          <w:color w:val="231F20"/>
        </w:rPr>
        <w:t xml:space="preserve">Extensive knowledge of machine maintenance and operation </w:t>
      </w:r>
      <w:r w:rsidR="004C38A4">
        <w:rPr>
          <w:rFonts w:ascii="&amp;quot" w:hAnsi="&amp;quot"/>
          <w:color w:val="231F20"/>
        </w:rPr>
        <w:t xml:space="preserve">is </w:t>
      </w:r>
      <w:proofErr w:type="gramStart"/>
      <w:r w:rsidRPr="00380C1C">
        <w:rPr>
          <w:rFonts w:ascii="&amp;quot" w:hAnsi="&amp;quot"/>
          <w:color w:val="231F20"/>
        </w:rPr>
        <w:t>required</w:t>
      </w:r>
      <w:proofErr w:type="gramEnd"/>
      <w:r w:rsidRPr="00380C1C">
        <w:rPr>
          <w:rFonts w:ascii="&amp;quot" w:hAnsi="&amp;quot"/>
          <w:color w:val="231F20"/>
        </w:rPr>
        <w:t xml:space="preserve"> </w:t>
      </w:r>
    </w:p>
    <w:p w14:paraId="0A7A4AD3" w14:textId="77777777" w:rsidR="00BF049D" w:rsidRPr="00380C1C" w:rsidRDefault="00BF049D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380C1C">
        <w:rPr>
          <w:rFonts w:ascii="&amp;quot" w:hAnsi="&amp;quot"/>
          <w:color w:val="231F20"/>
        </w:rPr>
        <w:t>Must possess strong basic math skills &amp;shop math skills.</w:t>
      </w:r>
    </w:p>
    <w:p w14:paraId="10952B11" w14:textId="77777777" w:rsidR="00BF049D" w:rsidRPr="00380C1C" w:rsidRDefault="00BF049D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380C1C">
        <w:rPr>
          <w:rFonts w:ascii="&amp;quot" w:hAnsi="&amp;quot"/>
          <w:color w:val="231F20"/>
        </w:rPr>
        <w:t xml:space="preserve">Trigonometry helpful.  </w:t>
      </w:r>
    </w:p>
    <w:p w14:paraId="3CB75911" w14:textId="39C4723D" w:rsidR="00BF049D" w:rsidRDefault="00BF049D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380C1C">
        <w:rPr>
          <w:rFonts w:ascii="&amp;quot" w:hAnsi="&amp;quot"/>
          <w:color w:val="231F20"/>
        </w:rPr>
        <w:t xml:space="preserve">Proven history of working with gauges and calipers </w:t>
      </w:r>
    </w:p>
    <w:p w14:paraId="405F6201" w14:textId="2ACC5011" w:rsidR="0032148E" w:rsidRDefault="0032148E" w:rsidP="00380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&amp;quot" w:hAnsi="&amp;quot"/>
          <w:color w:val="231F20"/>
        </w:rPr>
      </w:pPr>
      <w:r w:rsidRPr="0032148E">
        <w:rPr>
          <w:rFonts w:ascii="&amp;quot" w:hAnsi="&amp;quot"/>
          <w:color w:val="231F20"/>
        </w:rPr>
        <w:t>Valid Driver’s License or Forklift Operator’s License</w:t>
      </w:r>
    </w:p>
    <w:p w14:paraId="47C47BFC" w14:textId="77777777" w:rsidR="00380C1C" w:rsidRPr="00CC19A2" w:rsidRDefault="00380C1C" w:rsidP="00380C1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C19A2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Physical Requirements</w:t>
      </w:r>
    </w:p>
    <w:p w14:paraId="2F3EC85A" w14:textId="03CB1F8C" w:rsidR="00380C1C" w:rsidRPr="00380C1C" w:rsidRDefault="00380C1C" w:rsidP="00380C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80C1C">
        <w:rPr>
          <w:rFonts w:ascii="Helvetica" w:eastAsia="Times New Roman" w:hAnsi="Helvetica" w:cs="Helvetica"/>
          <w:color w:val="000000"/>
          <w:sz w:val="20"/>
          <w:szCs w:val="20"/>
        </w:rPr>
        <w:t>Balancing, Stooping, Reaching, Standing, Walking, Pushing, Pulling, Lifting, Grasping,</w:t>
      </w:r>
    </w:p>
    <w:p w14:paraId="2A2EC386" w14:textId="5152BEB1" w:rsidR="00420653" w:rsidRDefault="00380C1C" w:rsidP="004C38A4">
      <w:pPr>
        <w:spacing w:before="100" w:beforeAutospacing="1" w:after="100" w:afterAutospacing="1" w:line="240" w:lineRule="auto"/>
        <w:ind w:left="720"/>
      </w:pPr>
      <w:r w:rsidRPr="00CC19A2">
        <w:rPr>
          <w:rFonts w:ascii="Helvetica" w:eastAsia="Times New Roman" w:hAnsi="Helvetica" w:cs="Helvetica"/>
          <w:color w:val="000000"/>
          <w:sz w:val="20"/>
          <w:szCs w:val="20"/>
        </w:rPr>
        <w:t>Repetitive Motions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4E2DF20D" w14:textId="77777777" w:rsidR="0009527E" w:rsidRDefault="0009527E"/>
    <w:sectPr w:rsidR="0009527E" w:rsidSect="000A4D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E1F"/>
    <w:multiLevelType w:val="multilevel"/>
    <w:tmpl w:val="9A4A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90F48"/>
    <w:multiLevelType w:val="multilevel"/>
    <w:tmpl w:val="E950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F6388"/>
    <w:multiLevelType w:val="multilevel"/>
    <w:tmpl w:val="5BCE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847FB"/>
    <w:multiLevelType w:val="multilevel"/>
    <w:tmpl w:val="5AC4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859549">
    <w:abstractNumId w:val="3"/>
  </w:num>
  <w:num w:numId="2" w16cid:durableId="2010516704">
    <w:abstractNumId w:val="1"/>
  </w:num>
  <w:num w:numId="3" w16cid:durableId="1238055111">
    <w:abstractNumId w:val="0"/>
  </w:num>
  <w:num w:numId="4" w16cid:durableId="12551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wtjAzMDQ1Mjc3MLNQ0lEKTi0uzszPAykwrAUArGHQ0iwAAAA="/>
  </w:docVars>
  <w:rsids>
    <w:rsidRoot w:val="00420653"/>
    <w:rsid w:val="0009527E"/>
    <w:rsid w:val="000A4DC0"/>
    <w:rsid w:val="00216E04"/>
    <w:rsid w:val="0032148E"/>
    <w:rsid w:val="00380C1C"/>
    <w:rsid w:val="00420653"/>
    <w:rsid w:val="004B391E"/>
    <w:rsid w:val="004C38A4"/>
    <w:rsid w:val="00504DB0"/>
    <w:rsid w:val="006E5A58"/>
    <w:rsid w:val="007954D0"/>
    <w:rsid w:val="00935FAD"/>
    <w:rsid w:val="00B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33960"/>
  <w15:chartTrackingRefBased/>
  <w15:docId w15:val="{2EBA8EC7-03A5-4F62-B3E7-B96A576D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6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D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D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206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20653"/>
    <w:rPr>
      <w:strike w:val="0"/>
      <w:dstrike w:val="0"/>
      <w:color w:val="0000CC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420653"/>
    <w:pPr>
      <w:spacing w:after="375" w:line="240" w:lineRule="auto"/>
    </w:pPr>
    <w:rPr>
      <w:rFonts w:ascii="Helvetica" w:eastAsia="Times New Roman" w:hAnsi="Helvetica" w:cs="Helvetica"/>
      <w:color w:val="494949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65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0A4DC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D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0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DB0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Blankenship</dc:creator>
  <cp:keywords/>
  <dc:description/>
  <cp:lastModifiedBy>Cindy Gumm</cp:lastModifiedBy>
  <cp:revision>2</cp:revision>
  <cp:lastPrinted>2018-08-22T18:09:00Z</cp:lastPrinted>
  <dcterms:created xsi:type="dcterms:W3CDTF">2023-10-17T18:02:00Z</dcterms:created>
  <dcterms:modified xsi:type="dcterms:W3CDTF">2023-10-17T18:02:00Z</dcterms:modified>
</cp:coreProperties>
</file>